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985" w:rsidRDefault="00C82985" w:rsidP="00C82985">
      <w:pPr>
        <w:pStyle w:val="a3"/>
        <w:spacing w:before="0" w:beforeAutospacing="0" w:after="0" w:afterAutospacing="0"/>
        <w:jc w:val="both"/>
        <w:rPr>
          <w:rFonts w:asciiTheme="majorHAnsi" w:hAnsiTheme="majorHAnsi" w:cstheme="majorHAnsi"/>
          <w:sz w:val="22"/>
          <w:szCs w:val="22"/>
          <w:shd w:val="clear" w:color="auto" w:fill="FFFFFF"/>
        </w:rPr>
      </w:pPr>
      <w:r>
        <w:rPr>
          <w:rFonts w:ascii="Calibri" w:hAnsi="Calibri" w:cs="Arial"/>
          <w:b/>
          <w:bCs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4673600</wp:posOffset>
            </wp:positionH>
            <wp:positionV relativeFrom="margin">
              <wp:posOffset>-635</wp:posOffset>
            </wp:positionV>
            <wp:extent cx="1130300" cy="1115695"/>
            <wp:effectExtent l="0" t="0" r="0" b="8255"/>
            <wp:wrapSquare wrapText="bothSides"/>
            <wp:docPr id="2" name="Рисунок 29" descr="C:\Users\user\Pictures\MINCULT_LOGO_R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 descr="C:\Users\user\Pictures\MINCULT_LOGO_RUS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300" cy="1115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alibri" w:hAnsi="Calibri" w:cs="Arial"/>
          <w:noProof/>
          <w:sz w:val="24"/>
          <w:szCs w:val="24"/>
        </w:rPr>
        <w:drawing>
          <wp:inline distT="0" distB="0" distL="0" distR="0">
            <wp:extent cx="950400" cy="1116000"/>
            <wp:effectExtent l="0" t="0" r="254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sizo_2-0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0400" cy="11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2985" w:rsidRDefault="00C82985" w:rsidP="00C82985">
      <w:pPr>
        <w:pStyle w:val="a3"/>
        <w:spacing w:before="0" w:beforeAutospacing="0" w:after="0" w:afterAutospacing="0"/>
        <w:jc w:val="both"/>
        <w:rPr>
          <w:rFonts w:asciiTheme="majorHAnsi" w:hAnsiTheme="majorHAnsi" w:cstheme="majorHAnsi"/>
          <w:sz w:val="22"/>
          <w:szCs w:val="22"/>
          <w:shd w:val="clear" w:color="auto" w:fill="FFFFFF"/>
        </w:rPr>
      </w:pPr>
    </w:p>
    <w:p w:rsidR="00C82985" w:rsidRDefault="00C82985" w:rsidP="00C82985">
      <w:pPr>
        <w:pStyle w:val="a3"/>
        <w:spacing w:before="0" w:beforeAutospacing="0" w:after="0" w:afterAutospacing="0"/>
        <w:jc w:val="both"/>
        <w:rPr>
          <w:rFonts w:asciiTheme="majorHAnsi" w:hAnsiTheme="majorHAnsi" w:cstheme="majorHAnsi"/>
          <w:color w:val="000000" w:themeColor="text1"/>
          <w:sz w:val="24"/>
          <w:szCs w:val="22"/>
          <w:shd w:val="clear" w:color="auto" w:fill="FFFFFF"/>
        </w:rPr>
      </w:pPr>
    </w:p>
    <w:p w:rsidR="00873B7E" w:rsidRPr="00EF0375" w:rsidRDefault="00873B7E" w:rsidP="00873B7E">
      <w:pPr>
        <w:shd w:val="clear" w:color="auto" w:fill="FFFFFF"/>
        <w:jc w:val="center"/>
        <w:rPr>
          <w:rFonts w:asciiTheme="majorHAnsi" w:eastAsia="Times New Roman" w:hAnsiTheme="majorHAnsi" w:cstheme="majorHAnsi"/>
          <w:sz w:val="28"/>
        </w:rPr>
      </w:pPr>
      <w:r w:rsidRPr="00EF0375">
        <w:rPr>
          <w:rFonts w:asciiTheme="majorHAnsi" w:eastAsia="Times New Roman" w:hAnsiTheme="majorHAnsi" w:cstheme="majorHAnsi"/>
          <w:b/>
          <w:bCs/>
          <w:sz w:val="28"/>
        </w:rPr>
        <w:t>Образовательный проект «Место встречи с искусством»</w:t>
      </w:r>
    </w:p>
    <w:p w:rsidR="00873B7E" w:rsidRPr="00EF0375" w:rsidRDefault="00873B7E" w:rsidP="00873B7E">
      <w:pPr>
        <w:shd w:val="clear" w:color="auto" w:fill="FFFFFF"/>
        <w:jc w:val="center"/>
        <w:rPr>
          <w:rFonts w:asciiTheme="majorHAnsi" w:eastAsia="Times New Roman" w:hAnsiTheme="majorHAnsi" w:cstheme="majorHAnsi"/>
          <w:sz w:val="28"/>
        </w:rPr>
      </w:pPr>
      <w:r w:rsidRPr="00EF0375">
        <w:rPr>
          <w:rFonts w:asciiTheme="majorHAnsi" w:eastAsia="Times New Roman" w:hAnsiTheme="majorHAnsi" w:cstheme="majorHAnsi"/>
          <w:b/>
          <w:bCs/>
          <w:sz w:val="28"/>
        </w:rPr>
        <w:t xml:space="preserve">(с </w:t>
      </w:r>
      <w:r w:rsidR="00C81026">
        <w:rPr>
          <w:rFonts w:asciiTheme="majorHAnsi" w:eastAsia="Times New Roman" w:hAnsiTheme="majorHAnsi" w:cstheme="majorHAnsi"/>
          <w:b/>
          <w:bCs/>
          <w:sz w:val="28"/>
        </w:rPr>
        <w:t>30 марта по 17</w:t>
      </w:r>
      <w:r w:rsidR="00515D2D">
        <w:rPr>
          <w:rFonts w:asciiTheme="majorHAnsi" w:eastAsia="Times New Roman" w:hAnsiTheme="majorHAnsi" w:cstheme="majorHAnsi"/>
          <w:b/>
          <w:bCs/>
          <w:sz w:val="28"/>
        </w:rPr>
        <w:t xml:space="preserve"> апреля 2016 гг.)</w:t>
      </w:r>
    </w:p>
    <w:p w:rsidR="00873B7E" w:rsidRPr="00EF0375" w:rsidRDefault="00873B7E" w:rsidP="00873B7E">
      <w:pPr>
        <w:shd w:val="clear" w:color="auto" w:fill="FFFFFF"/>
        <w:rPr>
          <w:rFonts w:asciiTheme="majorHAnsi" w:eastAsia="Times New Roman" w:hAnsiTheme="majorHAnsi" w:cstheme="majorHAnsi"/>
          <w:color w:val="000000"/>
        </w:rPr>
      </w:pPr>
      <w:r w:rsidRPr="00EF0375">
        <w:rPr>
          <w:rFonts w:asciiTheme="majorHAnsi" w:eastAsia="Times New Roman" w:hAnsiTheme="majorHAnsi" w:cstheme="majorHAnsi"/>
          <w:color w:val="000000"/>
        </w:rPr>
        <w:t> </w:t>
      </w:r>
    </w:p>
    <w:p w:rsidR="00774809" w:rsidRDefault="00C81026" w:rsidP="00774809">
      <w:pPr>
        <w:shd w:val="clear" w:color="auto" w:fill="FFFFFF"/>
        <w:jc w:val="both"/>
        <w:rPr>
          <w:rFonts w:asciiTheme="majorHAnsi" w:eastAsia="Times New Roman" w:hAnsiTheme="majorHAnsi" w:cstheme="majorHAnsi"/>
          <w:b/>
          <w:bCs/>
          <w:i/>
          <w:iCs/>
        </w:rPr>
      </w:pPr>
      <w:r>
        <w:rPr>
          <w:rFonts w:asciiTheme="majorHAnsi" w:eastAsia="Times New Roman" w:hAnsiTheme="majorHAnsi" w:cstheme="majorHAnsi"/>
          <w:b/>
          <w:bCs/>
          <w:i/>
          <w:iCs/>
        </w:rPr>
        <w:t>30 марта</w:t>
      </w:r>
      <w:r w:rsidR="00936AB9">
        <w:rPr>
          <w:rFonts w:asciiTheme="majorHAnsi" w:eastAsia="Times New Roman" w:hAnsiTheme="majorHAnsi" w:cstheme="majorHAnsi"/>
          <w:b/>
          <w:bCs/>
          <w:i/>
          <w:iCs/>
        </w:rPr>
        <w:t xml:space="preserve"> 2016 года в </w:t>
      </w:r>
      <w:r>
        <w:rPr>
          <w:rFonts w:asciiTheme="majorHAnsi" w:eastAsia="Times New Roman" w:hAnsiTheme="majorHAnsi" w:cstheme="majorHAnsi"/>
          <w:b/>
          <w:bCs/>
          <w:i/>
          <w:iCs/>
        </w:rPr>
        <w:t xml:space="preserve">Сыктывкаре </w:t>
      </w:r>
      <w:r w:rsidR="00C67D65">
        <w:rPr>
          <w:rFonts w:asciiTheme="majorHAnsi" w:eastAsia="Times New Roman" w:hAnsiTheme="majorHAnsi" w:cstheme="majorHAnsi"/>
          <w:b/>
          <w:bCs/>
          <w:i/>
          <w:iCs/>
        </w:rPr>
        <w:t>запускается</w:t>
      </w:r>
      <w:r w:rsidR="00577966">
        <w:rPr>
          <w:rFonts w:asciiTheme="majorHAnsi" w:eastAsia="Times New Roman" w:hAnsiTheme="majorHAnsi" w:cstheme="majorHAnsi"/>
          <w:b/>
          <w:bCs/>
          <w:i/>
          <w:iCs/>
        </w:rPr>
        <w:t xml:space="preserve"> </w:t>
      </w:r>
      <w:r w:rsidR="00936AB9">
        <w:rPr>
          <w:rFonts w:asciiTheme="majorHAnsi" w:eastAsia="Times New Roman" w:hAnsiTheme="majorHAnsi" w:cstheme="majorHAnsi"/>
          <w:b/>
          <w:bCs/>
          <w:i/>
          <w:iCs/>
        </w:rPr>
        <w:t xml:space="preserve">проект «Место встречи с искусством», организованный Министерством культуры Российской Федерации и Государственным музейно-выставочным центром «РОСИЗО». Увлеченные искусствоведы — лучше студенты </w:t>
      </w:r>
      <w:r w:rsidR="00774809">
        <w:rPr>
          <w:rFonts w:asciiTheme="majorHAnsi" w:eastAsia="Times New Roman" w:hAnsiTheme="majorHAnsi" w:cstheme="majorHAnsi"/>
          <w:b/>
          <w:bCs/>
          <w:i/>
          <w:iCs/>
        </w:rPr>
        <w:t xml:space="preserve">МПГУ — </w:t>
      </w:r>
      <w:r w:rsidR="00774809" w:rsidRPr="00EF0375">
        <w:rPr>
          <w:rFonts w:asciiTheme="majorHAnsi" w:eastAsia="Times New Roman" w:hAnsiTheme="majorHAnsi" w:cstheme="majorHAnsi"/>
          <w:b/>
          <w:bCs/>
          <w:i/>
          <w:iCs/>
        </w:rPr>
        <w:t xml:space="preserve">познакомят жителей </w:t>
      </w:r>
      <w:r w:rsidR="00936AB9">
        <w:rPr>
          <w:rFonts w:asciiTheme="majorHAnsi" w:eastAsia="Times New Roman" w:hAnsiTheme="majorHAnsi" w:cstheme="majorHAnsi"/>
          <w:b/>
          <w:bCs/>
          <w:i/>
          <w:iCs/>
        </w:rPr>
        <w:t>города</w:t>
      </w:r>
      <w:r w:rsidR="00774809" w:rsidRPr="00EF0375">
        <w:rPr>
          <w:rFonts w:asciiTheme="majorHAnsi" w:eastAsia="Times New Roman" w:hAnsiTheme="majorHAnsi" w:cstheme="majorHAnsi"/>
          <w:b/>
          <w:bCs/>
          <w:i/>
          <w:iCs/>
        </w:rPr>
        <w:t xml:space="preserve"> с </w:t>
      </w:r>
      <w:r w:rsidR="00774809">
        <w:rPr>
          <w:rFonts w:asciiTheme="majorHAnsi" w:eastAsia="Times New Roman" w:hAnsiTheme="majorHAnsi" w:cstheme="majorHAnsi"/>
          <w:b/>
          <w:bCs/>
          <w:i/>
          <w:iCs/>
        </w:rPr>
        <w:t>творениями</w:t>
      </w:r>
      <w:r w:rsidR="00774809" w:rsidRPr="00EF0375">
        <w:rPr>
          <w:rFonts w:asciiTheme="majorHAnsi" w:eastAsia="Times New Roman" w:hAnsiTheme="majorHAnsi" w:cstheme="majorHAnsi"/>
          <w:b/>
          <w:bCs/>
          <w:i/>
          <w:iCs/>
        </w:rPr>
        <w:t xml:space="preserve"> Кузьмы Петрова-Водкина, Александра Дейнеки, Исаака Бродского, Петра Кончаловского, Юрия Пименова, Михаила Штейнера, Митрофана Грекова, Александра Лактионова и других советских художников. </w:t>
      </w:r>
      <w:r w:rsidR="00CD1EF6">
        <w:rPr>
          <w:rFonts w:asciiTheme="majorHAnsi" w:eastAsia="Times New Roman" w:hAnsiTheme="majorHAnsi" w:cstheme="majorHAnsi"/>
          <w:b/>
          <w:bCs/>
          <w:i/>
          <w:iCs/>
        </w:rPr>
        <w:t xml:space="preserve">Проект </w:t>
      </w:r>
      <w:r w:rsidR="00774809">
        <w:rPr>
          <w:rFonts w:asciiTheme="majorHAnsi" w:eastAsia="Times New Roman" w:hAnsiTheme="majorHAnsi" w:cstheme="majorHAnsi"/>
          <w:b/>
          <w:bCs/>
          <w:i/>
          <w:iCs/>
        </w:rPr>
        <w:t xml:space="preserve">реализуется при участии Русского музея, </w:t>
      </w:r>
      <w:bookmarkStart w:id="0" w:name="_GoBack"/>
      <w:bookmarkEnd w:id="0"/>
      <w:r w:rsidR="00774809">
        <w:rPr>
          <w:rFonts w:asciiTheme="majorHAnsi" w:eastAsia="Times New Roman" w:hAnsiTheme="majorHAnsi" w:cstheme="majorHAnsi"/>
          <w:b/>
          <w:bCs/>
          <w:i/>
          <w:iCs/>
        </w:rPr>
        <w:t xml:space="preserve">Московского государственного педагогического университета и Почты России. </w:t>
      </w:r>
      <w:r w:rsidR="00331B31">
        <w:rPr>
          <w:rFonts w:asciiTheme="majorHAnsi" w:eastAsia="Times New Roman" w:hAnsiTheme="majorHAnsi" w:cstheme="majorHAnsi"/>
          <w:b/>
          <w:bCs/>
          <w:i/>
          <w:iCs/>
        </w:rPr>
        <w:t>Проект</w:t>
      </w:r>
      <w:r w:rsidR="00CD1EF6">
        <w:rPr>
          <w:rFonts w:asciiTheme="majorHAnsi" w:eastAsia="Times New Roman" w:hAnsiTheme="majorHAnsi" w:cstheme="majorHAnsi"/>
          <w:b/>
          <w:bCs/>
          <w:i/>
          <w:iCs/>
        </w:rPr>
        <w:t xml:space="preserve"> рассчитан на девять месяцев и охватит 29 малых и средних городов России. </w:t>
      </w:r>
    </w:p>
    <w:p w:rsidR="00774809" w:rsidRDefault="00774809" w:rsidP="00C82985">
      <w:pPr>
        <w:pStyle w:val="a3"/>
        <w:spacing w:before="0" w:beforeAutospacing="0" w:after="0" w:afterAutospacing="0"/>
        <w:jc w:val="both"/>
        <w:rPr>
          <w:rFonts w:asciiTheme="majorHAnsi" w:hAnsiTheme="majorHAnsi" w:cstheme="majorHAnsi"/>
          <w:color w:val="000000" w:themeColor="text1"/>
          <w:sz w:val="24"/>
          <w:szCs w:val="22"/>
          <w:shd w:val="clear" w:color="auto" w:fill="FFFFFF"/>
        </w:rPr>
      </w:pPr>
    </w:p>
    <w:p w:rsidR="00A1241C" w:rsidRDefault="0033177E" w:rsidP="00C82985">
      <w:pPr>
        <w:pStyle w:val="a3"/>
        <w:spacing w:before="0" w:beforeAutospacing="0" w:after="0" w:afterAutospacing="0"/>
        <w:jc w:val="both"/>
        <w:rPr>
          <w:rFonts w:asciiTheme="majorHAnsi" w:hAnsiTheme="majorHAnsi" w:cstheme="majorHAnsi"/>
          <w:color w:val="000000" w:themeColor="text1"/>
          <w:sz w:val="24"/>
          <w:szCs w:val="22"/>
          <w:shd w:val="clear" w:color="auto" w:fill="FFFFFF"/>
        </w:rPr>
      </w:pPr>
      <w:r>
        <w:rPr>
          <w:rFonts w:asciiTheme="majorHAnsi" w:hAnsiTheme="majorHAnsi" w:cstheme="majorHAnsi"/>
          <w:color w:val="000000" w:themeColor="text1"/>
          <w:sz w:val="24"/>
          <w:szCs w:val="22"/>
          <w:shd w:val="clear" w:color="auto" w:fill="FFFFFF"/>
        </w:rPr>
        <w:t>Участники</w:t>
      </w:r>
      <w:r w:rsidR="00A1241C" w:rsidRPr="00C82985">
        <w:rPr>
          <w:rFonts w:asciiTheme="majorHAnsi" w:hAnsiTheme="majorHAnsi" w:cstheme="majorHAnsi"/>
          <w:color w:val="000000" w:themeColor="text1"/>
          <w:sz w:val="24"/>
          <w:szCs w:val="22"/>
          <w:shd w:val="clear" w:color="auto" w:fill="FFFFFF"/>
        </w:rPr>
        <w:t xml:space="preserve"> просветительского десанта готовят увлекательные видео</w:t>
      </w:r>
      <w:r w:rsidR="00747C13">
        <w:rPr>
          <w:rFonts w:asciiTheme="majorHAnsi" w:hAnsiTheme="majorHAnsi" w:cstheme="majorHAnsi"/>
          <w:color w:val="000000" w:themeColor="text1"/>
          <w:sz w:val="24"/>
          <w:szCs w:val="22"/>
          <w:shd w:val="clear" w:color="auto" w:fill="FFFFFF"/>
        </w:rPr>
        <w:t>-</w:t>
      </w:r>
      <w:r w:rsidR="00A1241C" w:rsidRPr="00C82985">
        <w:rPr>
          <w:rFonts w:asciiTheme="majorHAnsi" w:hAnsiTheme="majorHAnsi" w:cstheme="majorHAnsi"/>
          <w:color w:val="000000" w:themeColor="text1"/>
          <w:sz w:val="24"/>
          <w:szCs w:val="22"/>
          <w:shd w:val="clear" w:color="auto" w:fill="FFFFFF"/>
        </w:rPr>
        <w:t xml:space="preserve">лекции и интерактивные экскурсии, призванные охватить 100 тысяч человек в 11 регионах России. Молодые московские искусствоведы и педагоги, увлеченные прогрессивными методиками работы с аудиторией, отправятся в </w:t>
      </w:r>
      <w:r w:rsidR="007F1083">
        <w:rPr>
          <w:rFonts w:asciiTheme="majorHAnsi" w:hAnsiTheme="majorHAnsi" w:cstheme="majorHAnsi"/>
          <w:color w:val="000000" w:themeColor="text1"/>
          <w:sz w:val="24"/>
          <w:szCs w:val="22"/>
          <w:shd w:val="clear" w:color="auto" w:fill="FFFFFF"/>
        </w:rPr>
        <w:t xml:space="preserve">Амурскую и Ростовскую области, </w:t>
      </w:r>
      <w:r w:rsidR="00FB3414">
        <w:rPr>
          <w:rFonts w:asciiTheme="majorHAnsi" w:hAnsiTheme="majorHAnsi" w:cstheme="majorHAnsi"/>
          <w:color w:val="000000" w:themeColor="text1"/>
          <w:sz w:val="24"/>
          <w:szCs w:val="22"/>
          <w:shd w:val="clear" w:color="auto" w:fill="FFFFFF"/>
        </w:rPr>
        <w:t xml:space="preserve">Ханты-Мансийский автономный округ, </w:t>
      </w:r>
      <w:r w:rsidR="00A1241C" w:rsidRPr="00C82985">
        <w:rPr>
          <w:rFonts w:asciiTheme="majorHAnsi" w:hAnsiTheme="majorHAnsi" w:cstheme="majorHAnsi"/>
          <w:color w:val="000000" w:themeColor="text1"/>
          <w:sz w:val="24"/>
          <w:szCs w:val="22"/>
          <w:shd w:val="clear" w:color="auto" w:fill="FFFFFF"/>
        </w:rPr>
        <w:t xml:space="preserve">Коми, </w:t>
      </w:r>
      <w:r w:rsidR="00C67D65">
        <w:rPr>
          <w:rFonts w:asciiTheme="majorHAnsi" w:hAnsiTheme="majorHAnsi" w:cstheme="majorHAnsi"/>
          <w:color w:val="000000" w:themeColor="text1"/>
          <w:sz w:val="24"/>
          <w:szCs w:val="22"/>
          <w:shd w:val="clear" w:color="auto" w:fill="FFFFFF"/>
        </w:rPr>
        <w:t xml:space="preserve">Республики </w:t>
      </w:r>
      <w:r w:rsidR="00A1241C" w:rsidRPr="00C82985">
        <w:rPr>
          <w:rFonts w:asciiTheme="majorHAnsi" w:hAnsiTheme="majorHAnsi" w:cstheme="majorHAnsi"/>
          <w:color w:val="000000" w:themeColor="text1"/>
          <w:sz w:val="24"/>
          <w:szCs w:val="22"/>
          <w:shd w:val="clear" w:color="auto" w:fill="FFFFFF"/>
        </w:rPr>
        <w:t>Крым и Буряти</w:t>
      </w:r>
      <w:r w:rsidR="002C36B8">
        <w:rPr>
          <w:rFonts w:asciiTheme="majorHAnsi" w:hAnsiTheme="majorHAnsi" w:cstheme="majorHAnsi"/>
          <w:color w:val="000000" w:themeColor="text1"/>
          <w:sz w:val="24"/>
          <w:szCs w:val="22"/>
          <w:shd w:val="clear" w:color="auto" w:fill="FFFFFF"/>
        </w:rPr>
        <w:t>я</w:t>
      </w:r>
      <w:r w:rsidR="00A1241C" w:rsidRPr="00C82985">
        <w:rPr>
          <w:rFonts w:asciiTheme="majorHAnsi" w:hAnsiTheme="majorHAnsi" w:cstheme="majorHAnsi"/>
          <w:color w:val="000000" w:themeColor="text1"/>
          <w:sz w:val="24"/>
          <w:szCs w:val="22"/>
          <w:shd w:val="clear" w:color="auto" w:fill="FFFFFF"/>
        </w:rPr>
        <w:t>, Краснодарский, Красноярский, Алтайский, Приморский и Хабаровский края. </w:t>
      </w:r>
    </w:p>
    <w:p w:rsidR="00C82985" w:rsidRPr="00C82985" w:rsidRDefault="00C82985" w:rsidP="00C82985">
      <w:pPr>
        <w:pStyle w:val="a3"/>
        <w:spacing w:before="0" w:beforeAutospacing="0" w:after="0" w:afterAutospacing="0"/>
        <w:jc w:val="both"/>
        <w:rPr>
          <w:rFonts w:asciiTheme="majorHAnsi" w:hAnsiTheme="majorHAnsi" w:cstheme="majorHAnsi"/>
          <w:color w:val="000000" w:themeColor="text1"/>
          <w:sz w:val="24"/>
          <w:szCs w:val="22"/>
          <w:shd w:val="clear" w:color="auto" w:fill="FFFFFF"/>
        </w:rPr>
      </w:pPr>
    </w:p>
    <w:p w:rsidR="00A1241C" w:rsidRDefault="00A1241C" w:rsidP="00C82985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theme="majorHAnsi"/>
          <w:color w:val="000000" w:themeColor="text1"/>
          <w:sz w:val="24"/>
          <w:szCs w:val="22"/>
        </w:rPr>
      </w:pPr>
      <w:r w:rsidRPr="00C82985">
        <w:rPr>
          <w:rFonts w:asciiTheme="majorHAnsi" w:hAnsiTheme="majorHAnsi" w:cstheme="majorHAnsi"/>
          <w:color w:val="000000" w:themeColor="text1"/>
          <w:sz w:val="24"/>
          <w:szCs w:val="22"/>
        </w:rPr>
        <w:t xml:space="preserve">Бесплатные образовательные модули, адаптированные для школьников и  студентов, </w:t>
      </w:r>
      <w:r w:rsidR="0033177E">
        <w:rPr>
          <w:rFonts w:asciiTheme="majorHAnsi" w:hAnsiTheme="majorHAnsi" w:cstheme="majorHAnsi"/>
          <w:color w:val="000000" w:themeColor="text1"/>
          <w:sz w:val="24"/>
          <w:szCs w:val="22"/>
        </w:rPr>
        <w:t xml:space="preserve">пенсионеров и </w:t>
      </w:r>
      <w:r w:rsidRPr="00C82985">
        <w:rPr>
          <w:rFonts w:asciiTheme="majorHAnsi" w:hAnsiTheme="majorHAnsi" w:cstheme="majorHAnsi"/>
          <w:color w:val="000000" w:themeColor="text1"/>
          <w:sz w:val="24"/>
          <w:szCs w:val="22"/>
        </w:rPr>
        <w:t>воспитанников детских домов, научат разбираться в художественной проблематике 1920 – 1940-х годов, анализировать особенности стиля и сюжета, колорита и композиции, интерпретировать разнообразные детали в контексте ключевых событий эпохи и личности художника, чувствовать настроение времени, находить тайные смыслы в сценах военного героизма, трудовых подвигов, спортивных достижений и уединённой безмятежности. </w:t>
      </w:r>
    </w:p>
    <w:p w:rsidR="00C82985" w:rsidRPr="00C82985" w:rsidRDefault="00C82985" w:rsidP="00C82985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theme="majorHAnsi"/>
          <w:color w:val="000000" w:themeColor="text1"/>
          <w:sz w:val="24"/>
          <w:szCs w:val="22"/>
        </w:rPr>
      </w:pPr>
    </w:p>
    <w:p w:rsidR="00A1241C" w:rsidRPr="00C82985" w:rsidRDefault="00A1241C" w:rsidP="00C82985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theme="majorHAnsi"/>
          <w:color w:val="000000" w:themeColor="text1"/>
          <w:sz w:val="24"/>
          <w:szCs w:val="22"/>
        </w:rPr>
      </w:pPr>
      <w:r w:rsidRPr="00C82985">
        <w:rPr>
          <w:rFonts w:asciiTheme="majorHAnsi" w:hAnsiTheme="majorHAnsi" w:cstheme="majorHAnsi"/>
          <w:color w:val="000000" w:themeColor="text1"/>
          <w:sz w:val="24"/>
          <w:szCs w:val="22"/>
        </w:rPr>
        <w:t xml:space="preserve">В мобильный фонд инструментов просвещения войдут высококачественные репродукции 27 работ. «Утренняя зарядка» (1932), «Оборона Севастополя» (1942) и «Раздолье» (1944) Дейнеки, «После боя» (1923) и «Весна» (1935) Петрова-Водкина, «Монтаж цеха» (1932) Вильямса, «Письмо с фронта» (1947) Лактионова, «Александр Невский» (1942) Корина, «Женщины-радистки» (1930) Бри-Бейн и многие другие легендарные образы на несколько недель поселятся в </w:t>
      </w:r>
      <w:r w:rsidR="00C81026">
        <w:rPr>
          <w:rFonts w:asciiTheme="majorHAnsi" w:hAnsiTheme="majorHAnsi" w:cstheme="majorHAnsi"/>
          <w:color w:val="000000" w:themeColor="text1"/>
          <w:sz w:val="24"/>
          <w:szCs w:val="22"/>
        </w:rPr>
        <w:t>Центре культурных инициатив «Югор»</w:t>
      </w:r>
      <w:r w:rsidRPr="00C82985">
        <w:rPr>
          <w:rFonts w:asciiTheme="majorHAnsi" w:hAnsiTheme="majorHAnsi" w:cstheme="majorHAnsi"/>
          <w:color w:val="000000" w:themeColor="text1"/>
          <w:sz w:val="24"/>
          <w:szCs w:val="22"/>
        </w:rPr>
        <w:t xml:space="preserve"> в ожидании самых важных адресатов </w:t>
      </w:r>
      <w:r w:rsidR="002749AF">
        <w:rPr>
          <w:rFonts w:asciiTheme="majorHAnsi" w:hAnsiTheme="majorHAnsi" w:cstheme="majorHAnsi"/>
          <w:color w:val="000000" w:themeColor="text1"/>
          <w:sz w:val="24"/>
          <w:szCs w:val="22"/>
        </w:rPr>
        <w:t>—</w:t>
      </w:r>
      <w:r w:rsidRPr="00C82985">
        <w:rPr>
          <w:rFonts w:asciiTheme="majorHAnsi" w:hAnsiTheme="majorHAnsi" w:cstheme="majorHAnsi"/>
          <w:color w:val="000000" w:themeColor="text1"/>
          <w:sz w:val="24"/>
          <w:szCs w:val="22"/>
        </w:rPr>
        <w:t xml:space="preserve"> всех тех, кто никогда не покидал родной город, чтобы посетить столичные музеи. </w:t>
      </w:r>
    </w:p>
    <w:p w:rsidR="00C82985" w:rsidRPr="00C82985" w:rsidRDefault="00C82985" w:rsidP="00C82985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theme="majorHAnsi"/>
          <w:color w:val="000000" w:themeColor="text1"/>
          <w:sz w:val="24"/>
          <w:szCs w:val="22"/>
        </w:rPr>
      </w:pPr>
    </w:p>
    <w:p w:rsidR="00A1241C" w:rsidRPr="00C82985" w:rsidRDefault="00A1241C" w:rsidP="00C82985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theme="majorHAnsi"/>
          <w:color w:val="000000" w:themeColor="text1"/>
          <w:sz w:val="24"/>
          <w:szCs w:val="22"/>
        </w:rPr>
      </w:pPr>
      <w:r w:rsidRPr="00C82985">
        <w:rPr>
          <w:rFonts w:asciiTheme="majorHAnsi" w:hAnsiTheme="majorHAnsi" w:cstheme="majorHAnsi"/>
          <w:color w:val="000000" w:themeColor="text1"/>
          <w:sz w:val="24"/>
          <w:szCs w:val="22"/>
        </w:rPr>
        <w:t xml:space="preserve">Студенты МПГУ готовят множество интересных историй и не менее любопытных вопросов для посетителей проекта в сотрудничестве с ведущими специалистами </w:t>
      </w:r>
      <w:r w:rsidR="002749AF">
        <w:rPr>
          <w:rFonts w:asciiTheme="majorHAnsi" w:hAnsiTheme="majorHAnsi" w:cstheme="majorHAnsi"/>
          <w:color w:val="000000" w:themeColor="text1"/>
          <w:sz w:val="24"/>
          <w:szCs w:val="22"/>
        </w:rPr>
        <w:t>«</w:t>
      </w:r>
      <w:r w:rsidRPr="00C82985">
        <w:rPr>
          <w:rFonts w:asciiTheme="majorHAnsi" w:hAnsiTheme="majorHAnsi" w:cstheme="majorHAnsi"/>
          <w:color w:val="000000" w:themeColor="text1"/>
          <w:sz w:val="24"/>
          <w:szCs w:val="22"/>
        </w:rPr>
        <w:t>РОСИЗО</w:t>
      </w:r>
      <w:r w:rsidR="002749AF">
        <w:rPr>
          <w:rFonts w:asciiTheme="majorHAnsi" w:hAnsiTheme="majorHAnsi" w:cstheme="majorHAnsi"/>
          <w:color w:val="000000" w:themeColor="text1"/>
          <w:sz w:val="24"/>
          <w:szCs w:val="22"/>
        </w:rPr>
        <w:t>»</w:t>
      </w:r>
      <w:r w:rsidRPr="00C82985">
        <w:rPr>
          <w:rFonts w:asciiTheme="majorHAnsi" w:hAnsiTheme="majorHAnsi" w:cstheme="majorHAnsi"/>
          <w:color w:val="000000" w:themeColor="text1"/>
          <w:sz w:val="24"/>
          <w:szCs w:val="22"/>
        </w:rPr>
        <w:t xml:space="preserve"> и Русского музея. Гости экскурсий узнают, что маршал Ворошилов был близким другом Исаака Бродского и предложил художнику совсем не героический сюжет для собственного портрета </w:t>
      </w:r>
      <w:r w:rsidR="002749AF">
        <w:rPr>
          <w:rFonts w:asciiTheme="majorHAnsi" w:hAnsiTheme="majorHAnsi" w:cstheme="majorHAnsi"/>
          <w:color w:val="000000" w:themeColor="text1"/>
          <w:sz w:val="24"/>
          <w:szCs w:val="22"/>
        </w:rPr>
        <w:t>—</w:t>
      </w:r>
      <w:r w:rsidRPr="00C82985">
        <w:rPr>
          <w:rFonts w:asciiTheme="majorHAnsi" w:hAnsiTheme="majorHAnsi" w:cstheme="majorHAnsi"/>
          <w:color w:val="000000" w:themeColor="text1"/>
          <w:sz w:val="24"/>
          <w:szCs w:val="22"/>
        </w:rPr>
        <w:t xml:space="preserve"> катание на лыжах в Подмосковном лесу, Михаил Греков нашел </w:t>
      </w:r>
      <w:r w:rsidRPr="00C82985">
        <w:rPr>
          <w:rFonts w:asciiTheme="majorHAnsi" w:hAnsiTheme="majorHAnsi" w:cstheme="majorHAnsi"/>
          <w:color w:val="000000" w:themeColor="text1"/>
          <w:sz w:val="24"/>
          <w:szCs w:val="22"/>
        </w:rPr>
        <w:lastRenderedPageBreak/>
        <w:t xml:space="preserve">достаточную порцию оптимизма, света и свежести для картины «Трубачи Первой Конной» в воздухе крымской весны, а Петр Кончаловский вызвал страшный скандал, написав портрет Алексея Толстого, </w:t>
      </w:r>
      <w:r w:rsidR="002749AF">
        <w:rPr>
          <w:rFonts w:asciiTheme="majorHAnsi" w:hAnsiTheme="majorHAnsi" w:cstheme="majorHAnsi"/>
          <w:color w:val="000000" w:themeColor="text1"/>
          <w:sz w:val="24"/>
          <w:szCs w:val="22"/>
        </w:rPr>
        <w:t>—</w:t>
      </w:r>
      <w:r w:rsidRPr="00C82985">
        <w:rPr>
          <w:rFonts w:asciiTheme="majorHAnsi" w:hAnsiTheme="majorHAnsi" w:cstheme="majorHAnsi"/>
          <w:color w:val="000000" w:themeColor="text1"/>
          <w:sz w:val="24"/>
          <w:szCs w:val="22"/>
        </w:rPr>
        <w:t xml:space="preserve"> в период расцвета «пролетарской культуры» рискнул подчеркнуть связь «красного графа» с классикой дореволюционной России, поставив на стол героя раритетный штоф для водки, маркированный датой «1799» </w:t>
      </w:r>
      <w:r w:rsidR="002749AF">
        <w:rPr>
          <w:rFonts w:asciiTheme="majorHAnsi" w:hAnsiTheme="majorHAnsi" w:cstheme="majorHAnsi"/>
          <w:color w:val="000000" w:themeColor="text1"/>
          <w:sz w:val="24"/>
          <w:szCs w:val="22"/>
        </w:rPr>
        <w:t>—</w:t>
      </w:r>
      <w:r w:rsidRPr="00C82985">
        <w:rPr>
          <w:rFonts w:asciiTheme="majorHAnsi" w:hAnsiTheme="majorHAnsi" w:cstheme="majorHAnsi"/>
          <w:color w:val="000000" w:themeColor="text1"/>
          <w:sz w:val="24"/>
          <w:szCs w:val="22"/>
        </w:rPr>
        <w:t xml:space="preserve"> годом рождения Пушкина.</w:t>
      </w:r>
    </w:p>
    <w:p w:rsidR="00C82985" w:rsidRPr="00C82985" w:rsidRDefault="00C82985" w:rsidP="00C82985">
      <w:pPr>
        <w:pStyle w:val="a3"/>
        <w:spacing w:before="0" w:beforeAutospacing="0" w:after="0" w:afterAutospacing="0"/>
        <w:jc w:val="both"/>
        <w:rPr>
          <w:rFonts w:asciiTheme="majorHAnsi" w:hAnsiTheme="majorHAnsi" w:cstheme="majorHAnsi"/>
          <w:color w:val="000000" w:themeColor="text1"/>
          <w:sz w:val="24"/>
          <w:szCs w:val="22"/>
          <w:shd w:val="clear" w:color="auto" w:fill="FFFFFF"/>
        </w:rPr>
      </w:pPr>
    </w:p>
    <w:p w:rsidR="00A1241C" w:rsidRDefault="00A1241C" w:rsidP="00C82985">
      <w:pPr>
        <w:pStyle w:val="a3"/>
        <w:spacing w:before="0" w:beforeAutospacing="0" w:after="0" w:afterAutospacing="0"/>
        <w:jc w:val="both"/>
        <w:rPr>
          <w:rFonts w:asciiTheme="majorHAnsi" w:eastAsia="Times New Roman" w:hAnsiTheme="majorHAnsi" w:cstheme="majorHAnsi"/>
          <w:sz w:val="24"/>
          <w:szCs w:val="24"/>
          <w:shd w:val="clear" w:color="auto" w:fill="FFFFFF"/>
        </w:rPr>
      </w:pPr>
      <w:r w:rsidRPr="007A46C5">
        <w:rPr>
          <w:rFonts w:asciiTheme="majorHAnsi" w:hAnsiTheme="majorHAnsi" w:cstheme="majorHAnsi"/>
          <w:color w:val="000000" w:themeColor="text1"/>
          <w:sz w:val="24"/>
          <w:szCs w:val="22"/>
          <w:shd w:val="clear" w:color="auto" w:fill="FFFFFF"/>
        </w:rPr>
        <w:t xml:space="preserve">Самых юных участников образовательных программ </w:t>
      </w:r>
      <w:r w:rsidR="002749AF" w:rsidRPr="007A46C5">
        <w:rPr>
          <w:rFonts w:asciiTheme="majorHAnsi" w:hAnsiTheme="majorHAnsi" w:cstheme="majorHAnsi"/>
          <w:color w:val="000000" w:themeColor="text1"/>
          <w:sz w:val="24"/>
          <w:szCs w:val="22"/>
          <w:shd w:val="clear" w:color="auto" w:fill="FFFFFF"/>
        </w:rPr>
        <w:t>—</w:t>
      </w:r>
      <w:r w:rsidRPr="007A46C5">
        <w:rPr>
          <w:rFonts w:asciiTheme="majorHAnsi" w:hAnsiTheme="majorHAnsi" w:cstheme="majorHAnsi"/>
          <w:color w:val="000000" w:themeColor="text1"/>
          <w:sz w:val="24"/>
          <w:szCs w:val="22"/>
          <w:shd w:val="clear" w:color="auto" w:fill="FFFFFF"/>
        </w:rPr>
        <w:t xml:space="preserve"> подростков 10-13 и 14-15 лет </w:t>
      </w:r>
      <w:r w:rsidR="002749AF" w:rsidRPr="007A46C5">
        <w:rPr>
          <w:rFonts w:asciiTheme="majorHAnsi" w:hAnsiTheme="majorHAnsi" w:cstheme="majorHAnsi"/>
          <w:color w:val="000000" w:themeColor="text1"/>
          <w:sz w:val="24"/>
          <w:szCs w:val="22"/>
          <w:shd w:val="clear" w:color="auto" w:fill="FFFFFF"/>
        </w:rPr>
        <w:t>—</w:t>
      </w:r>
      <w:r w:rsidRPr="007A46C5">
        <w:rPr>
          <w:rFonts w:asciiTheme="majorHAnsi" w:hAnsiTheme="majorHAnsi" w:cstheme="majorHAnsi"/>
          <w:color w:val="000000" w:themeColor="text1"/>
          <w:sz w:val="24"/>
          <w:szCs w:val="22"/>
          <w:shd w:val="clear" w:color="auto" w:fill="FFFFFF"/>
        </w:rPr>
        <w:t xml:space="preserve"> ждет межрегиональный конкурс рисунков «Моя страна» с возможностью выиграть поездки в «Артек».</w:t>
      </w:r>
      <w:r w:rsidR="007A46C5" w:rsidRPr="00873B7E">
        <w:rPr>
          <w:rFonts w:asciiTheme="majorHAnsi" w:eastAsia="Times New Roman" w:hAnsiTheme="majorHAnsi" w:cstheme="majorHAnsi"/>
          <w:sz w:val="24"/>
          <w:szCs w:val="24"/>
          <w:shd w:val="clear" w:color="auto" w:fill="FFFFFF"/>
        </w:rPr>
        <w:t xml:space="preserve"> Итогом конкурса станет выставка проектов-победителей, а также детские работы XIX века из собраний российских музеев.</w:t>
      </w:r>
    </w:p>
    <w:p w:rsidR="00334131" w:rsidRDefault="00334131" w:rsidP="00C82985">
      <w:pPr>
        <w:pStyle w:val="a3"/>
        <w:spacing w:before="0" w:beforeAutospacing="0" w:after="0" w:afterAutospacing="0"/>
        <w:jc w:val="both"/>
        <w:rPr>
          <w:rFonts w:asciiTheme="majorHAnsi" w:eastAsia="Times New Roman" w:hAnsiTheme="majorHAnsi" w:cstheme="majorHAnsi"/>
          <w:sz w:val="24"/>
          <w:szCs w:val="24"/>
          <w:shd w:val="clear" w:color="auto" w:fill="FFFFFF"/>
        </w:rPr>
      </w:pPr>
    </w:p>
    <w:p w:rsidR="0033177E" w:rsidRPr="0027794E" w:rsidRDefault="0033177E" w:rsidP="0033177E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Масштабный проект поддерживает федеральный почтовый оператор — «Почта России». Чтобы доставить в города-участники репродукции, общий вес которых достигает полутора тонн, организованы маршруты протяженностью </w:t>
      </w:r>
      <w:r w:rsidRPr="0027794E">
        <w:rPr>
          <w:rFonts w:asciiTheme="majorHAnsi" w:hAnsiTheme="majorHAnsi" w:cstheme="majorHAnsi"/>
        </w:rPr>
        <w:t>более 45 тысяч километров. В транспортировке будут задействованы 20 железнодорожных вагонов и более 35 автомобилей.</w:t>
      </w:r>
    </w:p>
    <w:p w:rsidR="0033177E" w:rsidRDefault="0033177E" w:rsidP="00C82985">
      <w:pPr>
        <w:pStyle w:val="a3"/>
        <w:spacing w:before="0" w:beforeAutospacing="0" w:after="0" w:afterAutospacing="0"/>
        <w:jc w:val="both"/>
        <w:rPr>
          <w:rFonts w:asciiTheme="majorHAnsi" w:eastAsia="Times New Roman" w:hAnsiTheme="majorHAnsi" w:cstheme="majorHAnsi"/>
          <w:sz w:val="24"/>
          <w:szCs w:val="24"/>
          <w:shd w:val="clear" w:color="auto" w:fill="FFFFFF"/>
        </w:rPr>
      </w:pPr>
    </w:p>
    <w:p w:rsidR="00334131" w:rsidRDefault="00AD4F72" w:rsidP="00C82985">
      <w:pPr>
        <w:pStyle w:val="a3"/>
        <w:spacing w:before="0" w:beforeAutospacing="0" w:after="0" w:afterAutospacing="0"/>
        <w:jc w:val="both"/>
        <w:rPr>
          <w:rFonts w:asciiTheme="majorHAnsi" w:eastAsia="Times New Roman" w:hAnsiTheme="majorHAnsi" w:cstheme="majorHAnsi"/>
          <w:sz w:val="24"/>
          <w:szCs w:val="24"/>
          <w:shd w:val="clear" w:color="auto" w:fill="FFFFFF"/>
        </w:rPr>
      </w:pPr>
      <w:r>
        <w:rPr>
          <w:rFonts w:asciiTheme="majorHAnsi" w:eastAsia="Times New Roman" w:hAnsiTheme="majorHAnsi" w:cstheme="majorHAnsi"/>
          <w:b/>
          <w:i/>
          <w:sz w:val="24"/>
          <w:szCs w:val="24"/>
          <w:shd w:val="clear" w:color="auto" w:fill="FFFFFF"/>
        </w:rPr>
        <w:t>Период проведения проекта</w:t>
      </w:r>
      <w:r w:rsidR="00334131" w:rsidRPr="00334131">
        <w:rPr>
          <w:rFonts w:asciiTheme="majorHAnsi" w:eastAsia="Times New Roman" w:hAnsiTheme="majorHAnsi" w:cstheme="majorHAnsi"/>
          <w:b/>
          <w:i/>
          <w:sz w:val="24"/>
          <w:szCs w:val="24"/>
          <w:shd w:val="clear" w:color="auto" w:fill="FFFFFF"/>
        </w:rPr>
        <w:t>:</w:t>
      </w:r>
      <w:r w:rsidR="00334131">
        <w:rPr>
          <w:rFonts w:asciiTheme="majorHAnsi" w:eastAsia="Times New Roman" w:hAnsiTheme="majorHAnsi" w:cstheme="majorHAnsi"/>
          <w:sz w:val="24"/>
          <w:szCs w:val="24"/>
          <w:shd w:val="clear" w:color="auto" w:fill="FFFFFF"/>
        </w:rPr>
        <w:t xml:space="preserve"> с </w:t>
      </w:r>
      <w:r w:rsidR="008254AE">
        <w:rPr>
          <w:rFonts w:asciiTheme="majorHAnsi" w:eastAsia="Times New Roman" w:hAnsiTheme="majorHAnsi" w:cstheme="majorHAnsi"/>
          <w:sz w:val="24"/>
          <w:szCs w:val="24"/>
          <w:shd w:val="clear" w:color="auto" w:fill="FFFFFF"/>
        </w:rPr>
        <w:t>30 марта</w:t>
      </w:r>
      <w:r w:rsidR="00334131">
        <w:rPr>
          <w:rFonts w:asciiTheme="majorHAnsi" w:eastAsia="Times New Roman" w:hAnsiTheme="majorHAnsi" w:cstheme="majorHAnsi"/>
          <w:sz w:val="24"/>
          <w:szCs w:val="24"/>
          <w:shd w:val="clear" w:color="auto" w:fill="FFFFFF"/>
        </w:rPr>
        <w:t xml:space="preserve"> по </w:t>
      </w:r>
      <w:r w:rsidR="008254AE">
        <w:rPr>
          <w:rFonts w:asciiTheme="majorHAnsi" w:eastAsia="Times New Roman" w:hAnsiTheme="majorHAnsi" w:cstheme="majorHAnsi"/>
          <w:sz w:val="24"/>
          <w:szCs w:val="24"/>
          <w:shd w:val="clear" w:color="auto" w:fill="FFFFFF"/>
        </w:rPr>
        <w:t>17</w:t>
      </w:r>
      <w:r w:rsidR="00334131">
        <w:rPr>
          <w:rFonts w:asciiTheme="majorHAnsi" w:eastAsia="Times New Roman" w:hAnsiTheme="majorHAnsi" w:cstheme="majorHAnsi"/>
          <w:sz w:val="24"/>
          <w:szCs w:val="24"/>
          <w:shd w:val="clear" w:color="auto" w:fill="FFFFFF"/>
        </w:rPr>
        <w:t xml:space="preserve"> апреля 2016 г.</w:t>
      </w:r>
    </w:p>
    <w:p w:rsidR="00334131" w:rsidRPr="007A46C5" w:rsidRDefault="00334131" w:rsidP="00C82985">
      <w:pPr>
        <w:pStyle w:val="a3"/>
        <w:spacing w:before="0" w:beforeAutospacing="0" w:after="0" w:afterAutospacing="0"/>
        <w:jc w:val="both"/>
        <w:rPr>
          <w:rFonts w:asciiTheme="majorHAnsi" w:hAnsiTheme="majorHAnsi" w:cstheme="majorHAnsi"/>
          <w:color w:val="000000" w:themeColor="text1"/>
          <w:sz w:val="24"/>
          <w:szCs w:val="22"/>
          <w:shd w:val="clear" w:color="auto" w:fill="FFFFFF"/>
        </w:rPr>
      </w:pPr>
      <w:r w:rsidRPr="00334131">
        <w:rPr>
          <w:rFonts w:asciiTheme="majorHAnsi" w:eastAsia="Times New Roman" w:hAnsiTheme="majorHAnsi" w:cstheme="majorHAnsi"/>
          <w:b/>
          <w:i/>
          <w:sz w:val="24"/>
          <w:szCs w:val="24"/>
          <w:shd w:val="clear" w:color="auto" w:fill="FFFFFF"/>
        </w:rPr>
        <w:t>Место:</w:t>
      </w:r>
      <w:r>
        <w:rPr>
          <w:rFonts w:asciiTheme="majorHAnsi" w:eastAsia="Times New Roman" w:hAnsiTheme="majorHAnsi" w:cstheme="majorHAnsi"/>
          <w:sz w:val="24"/>
          <w:szCs w:val="24"/>
          <w:shd w:val="clear" w:color="auto" w:fill="FFFFFF"/>
        </w:rPr>
        <w:t xml:space="preserve"> г. </w:t>
      </w:r>
      <w:r w:rsidR="008254AE">
        <w:rPr>
          <w:rFonts w:asciiTheme="majorHAnsi" w:eastAsia="Times New Roman" w:hAnsiTheme="majorHAnsi" w:cstheme="majorHAnsi"/>
          <w:sz w:val="24"/>
          <w:szCs w:val="24"/>
          <w:shd w:val="clear" w:color="auto" w:fill="FFFFFF"/>
        </w:rPr>
        <w:t>Сыктывкар, ГАУ РК «Центр культурных инициатив «Югор» (ул. Горького, д. 2)</w:t>
      </w:r>
    </w:p>
    <w:p w:rsidR="00C82985" w:rsidRDefault="00C82985" w:rsidP="00C82985">
      <w:pPr>
        <w:pStyle w:val="a3"/>
        <w:spacing w:before="0" w:beforeAutospacing="0" w:after="0" w:afterAutospacing="0"/>
        <w:jc w:val="both"/>
        <w:rPr>
          <w:rFonts w:asciiTheme="majorHAnsi" w:hAnsiTheme="majorHAnsi" w:cstheme="majorHAnsi"/>
          <w:color w:val="000000" w:themeColor="text1"/>
          <w:sz w:val="24"/>
          <w:szCs w:val="22"/>
          <w:shd w:val="clear" w:color="auto" w:fill="FFFFFF"/>
        </w:rPr>
      </w:pPr>
    </w:p>
    <w:p w:rsidR="00C82985" w:rsidRPr="00C82985" w:rsidRDefault="00C82985" w:rsidP="00C82985">
      <w:pPr>
        <w:jc w:val="both"/>
        <w:rPr>
          <w:rFonts w:ascii="Calibri" w:eastAsia="Calibri" w:hAnsi="Calibri" w:cs="Arial"/>
          <w:b/>
          <w:i/>
          <w:sz w:val="22"/>
          <w:lang w:eastAsia="en-US"/>
        </w:rPr>
      </w:pPr>
      <w:r w:rsidRPr="00C82985">
        <w:rPr>
          <w:rFonts w:ascii="Calibri" w:eastAsia="Calibri" w:hAnsi="Calibri" w:cs="Arial"/>
          <w:b/>
          <w:i/>
          <w:sz w:val="22"/>
          <w:lang w:eastAsia="en-US"/>
        </w:rPr>
        <w:t>О «РОСИЗО»</w:t>
      </w:r>
    </w:p>
    <w:p w:rsidR="00C82985" w:rsidRPr="00C82985" w:rsidRDefault="00C82985" w:rsidP="00C82985">
      <w:pPr>
        <w:jc w:val="both"/>
        <w:rPr>
          <w:rFonts w:ascii="Calibri" w:eastAsia="Calibri" w:hAnsi="Calibri" w:cs="Arial"/>
          <w:b/>
          <w:sz w:val="22"/>
          <w:lang w:eastAsia="en-US"/>
        </w:rPr>
      </w:pPr>
    </w:p>
    <w:p w:rsidR="00C82985" w:rsidRPr="00C82985" w:rsidRDefault="00C82985" w:rsidP="00C82985">
      <w:pPr>
        <w:jc w:val="both"/>
        <w:rPr>
          <w:rFonts w:ascii="Calibri" w:eastAsia="Calibri" w:hAnsi="Calibri" w:cs="Arial"/>
          <w:sz w:val="22"/>
          <w:lang w:eastAsia="en-US"/>
        </w:rPr>
      </w:pPr>
      <w:r w:rsidRPr="00C82985">
        <w:rPr>
          <w:rFonts w:ascii="Calibri" w:eastAsia="Calibri" w:hAnsi="Calibri" w:cs="Arial"/>
          <w:sz w:val="22"/>
          <w:lang w:eastAsia="en-US"/>
        </w:rPr>
        <w:t xml:space="preserve">Государственный музейно-выставочный центр «РОСИЗО» был основан в 1959 году. Это многопрофильная организация, которая занимается разработкой и реализацией выставочных проектов в партнерстве с ведущими мировыми музейными и культурными  учреждениями. В настоящее время фонд «РОСИЗО» насчитывает более 40 000 единиц хранения. </w:t>
      </w:r>
    </w:p>
    <w:p w:rsidR="00C82985" w:rsidRPr="00C82985" w:rsidRDefault="00C82985" w:rsidP="00C82985">
      <w:pPr>
        <w:jc w:val="both"/>
        <w:rPr>
          <w:rFonts w:ascii="Calibri" w:eastAsia="Calibri" w:hAnsi="Calibri" w:cs="Arial"/>
          <w:sz w:val="22"/>
          <w:lang w:eastAsia="en-US"/>
        </w:rPr>
      </w:pPr>
    </w:p>
    <w:p w:rsidR="00C82985" w:rsidRPr="00C82985" w:rsidRDefault="00C82985" w:rsidP="00C82985">
      <w:pPr>
        <w:jc w:val="both"/>
        <w:rPr>
          <w:rFonts w:ascii="Calibri" w:eastAsia="Calibri" w:hAnsi="Calibri" w:cs="Arial"/>
          <w:sz w:val="22"/>
          <w:lang w:eastAsia="en-US"/>
        </w:rPr>
      </w:pPr>
      <w:r w:rsidRPr="00C82985">
        <w:rPr>
          <w:rFonts w:ascii="Calibri" w:eastAsia="Calibri" w:hAnsi="Calibri" w:cs="Arial"/>
          <w:sz w:val="22"/>
          <w:lang w:eastAsia="en-US"/>
        </w:rPr>
        <w:t xml:space="preserve">Подробнее — на сайте </w:t>
      </w:r>
      <w:hyperlink r:id="rId6" w:history="1">
        <w:r w:rsidRPr="00C82985">
          <w:rPr>
            <w:rFonts w:ascii="Calibri" w:eastAsia="Calibri" w:hAnsi="Calibri" w:cs="Arial"/>
            <w:color w:val="0000FF"/>
            <w:sz w:val="22"/>
            <w:u w:val="single"/>
            <w:lang w:val="en-US" w:eastAsia="en-US"/>
          </w:rPr>
          <w:t>www</w:t>
        </w:r>
        <w:r w:rsidRPr="00C82985">
          <w:rPr>
            <w:rFonts w:ascii="Calibri" w:eastAsia="Calibri" w:hAnsi="Calibri" w:cs="Arial"/>
            <w:color w:val="0000FF"/>
            <w:sz w:val="22"/>
            <w:u w:val="single"/>
            <w:lang w:eastAsia="en-US"/>
          </w:rPr>
          <w:t>.</w:t>
        </w:r>
        <w:r w:rsidRPr="00C82985">
          <w:rPr>
            <w:rFonts w:ascii="Calibri" w:eastAsia="Calibri" w:hAnsi="Calibri" w:cs="Arial"/>
            <w:color w:val="0000FF"/>
            <w:sz w:val="22"/>
            <w:u w:val="single"/>
            <w:lang w:val="en-US" w:eastAsia="en-US"/>
          </w:rPr>
          <w:t>rosizo</w:t>
        </w:r>
        <w:r w:rsidRPr="00C82985">
          <w:rPr>
            <w:rFonts w:ascii="Calibri" w:eastAsia="Calibri" w:hAnsi="Calibri" w:cs="Arial"/>
            <w:color w:val="0000FF"/>
            <w:sz w:val="22"/>
            <w:u w:val="single"/>
            <w:lang w:eastAsia="en-US"/>
          </w:rPr>
          <w:t>.</w:t>
        </w:r>
        <w:r w:rsidRPr="00C82985">
          <w:rPr>
            <w:rFonts w:ascii="Calibri" w:eastAsia="Calibri" w:hAnsi="Calibri" w:cs="Arial"/>
            <w:color w:val="0000FF"/>
            <w:sz w:val="22"/>
            <w:u w:val="single"/>
            <w:lang w:val="en-US" w:eastAsia="en-US"/>
          </w:rPr>
          <w:t>ru</w:t>
        </w:r>
      </w:hyperlink>
      <w:r w:rsidRPr="00C82985">
        <w:rPr>
          <w:rFonts w:ascii="Calibri" w:eastAsia="Calibri" w:hAnsi="Calibri" w:cs="Arial"/>
          <w:sz w:val="22"/>
          <w:lang w:eastAsia="en-US"/>
        </w:rPr>
        <w:t xml:space="preserve"> и в аккаунтах социальных сетей. </w:t>
      </w:r>
    </w:p>
    <w:p w:rsidR="00C82985" w:rsidRPr="00C82985" w:rsidRDefault="00C82985" w:rsidP="00C82985">
      <w:pPr>
        <w:jc w:val="both"/>
        <w:rPr>
          <w:rFonts w:ascii="Calibri" w:eastAsia="Calibri" w:hAnsi="Calibri" w:cs="Arial"/>
          <w:sz w:val="22"/>
          <w:lang w:eastAsia="en-US"/>
        </w:rPr>
      </w:pPr>
    </w:p>
    <w:p w:rsidR="00C82985" w:rsidRPr="00C82985" w:rsidRDefault="00C82985" w:rsidP="00C82985">
      <w:pPr>
        <w:jc w:val="both"/>
        <w:rPr>
          <w:rFonts w:ascii="Calibri" w:eastAsia="Calibri" w:hAnsi="Calibri" w:cs="Arial"/>
          <w:b/>
          <w:i/>
          <w:sz w:val="22"/>
          <w:lang w:eastAsia="en-US"/>
        </w:rPr>
      </w:pPr>
      <w:r w:rsidRPr="00C82985">
        <w:rPr>
          <w:rFonts w:ascii="Calibri" w:eastAsia="Calibri" w:hAnsi="Calibri" w:cs="Arial"/>
          <w:b/>
          <w:i/>
          <w:sz w:val="22"/>
          <w:lang w:eastAsia="en-US"/>
        </w:rPr>
        <w:t>О «Почте России» (партнер проекта)</w:t>
      </w:r>
    </w:p>
    <w:p w:rsidR="00C82985" w:rsidRPr="00C82985" w:rsidRDefault="00C82985" w:rsidP="00C82985">
      <w:pPr>
        <w:shd w:val="clear" w:color="auto" w:fill="FFFFFF"/>
        <w:jc w:val="both"/>
        <w:rPr>
          <w:rFonts w:asciiTheme="majorHAnsi" w:eastAsia="Times New Roman" w:hAnsiTheme="majorHAnsi" w:cstheme="majorHAnsi"/>
          <w:b/>
          <w:bCs/>
          <w:iCs/>
          <w:color w:val="000000"/>
          <w:sz w:val="22"/>
          <w:szCs w:val="20"/>
        </w:rPr>
      </w:pPr>
    </w:p>
    <w:p w:rsidR="00C82985" w:rsidRPr="00C82985" w:rsidRDefault="00C82985" w:rsidP="00C82985">
      <w:pPr>
        <w:shd w:val="clear" w:color="auto" w:fill="FFFFFF"/>
        <w:jc w:val="both"/>
        <w:rPr>
          <w:rFonts w:asciiTheme="majorHAnsi" w:eastAsia="Times New Roman" w:hAnsiTheme="majorHAnsi" w:cstheme="majorHAnsi"/>
          <w:color w:val="000000"/>
          <w:sz w:val="22"/>
          <w:szCs w:val="20"/>
        </w:rPr>
      </w:pPr>
      <w:r w:rsidRPr="00C82985">
        <w:rPr>
          <w:rFonts w:asciiTheme="majorHAnsi" w:eastAsia="Times New Roman" w:hAnsiTheme="majorHAnsi" w:cstheme="majorHAnsi"/>
          <w:bCs/>
          <w:iCs/>
          <w:color w:val="000000"/>
          <w:sz w:val="22"/>
          <w:szCs w:val="20"/>
        </w:rPr>
        <w:t>«Почта России»</w:t>
      </w:r>
      <w:r w:rsidRPr="00C82985">
        <w:rPr>
          <w:rFonts w:asciiTheme="majorHAnsi" w:eastAsia="Times New Roman" w:hAnsiTheme="majorHAnsi" w:cstheme="majorHAnsi"/>
          <w:iCs/>
          <w:color w:val="000000"/>
          <w:sz w:val="22"/>
          <w:szCs w:val="20"/>
        </w:rPr>
        <w:t> — федеральный почтовый оператор, входит в перечень стратегических предприятий РФ. Включает в себя 42 тысячи отделений по всей стране и объединяет один из самых больших трудовых коллективов.</w:t>
      </w:r>
    </w:p>
    <w:p w:rsidR="00C82985" w:rsidRPr="00C82985" w:rsidRDefault="00C82985" w:rsidP="00C82985">
      <w:pPr>
        <w:shd w:val="clear" w:color="auto" w:fill="FFFFFF"/>
        <w:jc w:val="both"/>
        <w:rPr>
          <w:rFonts w:asciiTheme="majorHAnsi" w:eastAsia="Times New Roman" w:hAnsiTheme="majorHAnsi" w:cstheme="majorHAnsi"/>
          <w:iCs/>
          <w:color w:val="000000"/>
          <w:sz w:val="22"/>
          <w:szCs w:val="20"/>
        </w:rPr>
      </w:pPr>
    </w:p>
    <w:p w:rsidR="00C82985" w:rsidRPr="00C82985" w:rsidRDefault="00C82985" w:rsidP="00C82985">
      <w:pPr>
        <w:shd w:val="clear" w:color="auto" w:fill="FFFFFF"/>
        <w:jc w:val="both"/>
        <w:rPr>
          <w:rFonts w:asciiTheme="majorHAnsi" w:eastAsia="Times New Roman" w:hAnsiTheme="majorHAnsi" w:cstheme="majorHAnsi"/>
          <w:color w:val="000000"/>
          <w:sz w:val="22"/>
          <w:szCs w:val="20"/>
        </w:rPr>
      </w:pPr>
      <w:r w:rsidRPr="00C82985">
        <w:rPr>
          <w:rFonts w:asciiTheme="majorHAnsi" w:eastAsia="Times New Roman" w:hAnsiTheme="majorHAnsi" w:cstheme="majorHAnsi"/>
          <w:iCs/>
          <w:color w:val="000000"/>
          <w:sz w:val="22"/>
          <w:szCs w:val="20"/>
        </w:rPr>
        <w:t xml:space="preserve">Ежегодно «Почта России» доставляет более 2,5 млрд писем и порядка 194 млн посылок. «Почта России» обслуживает порядка 20 млн подписчиков в России, которым доставляется 1 млрд экземпляров печатных изданий в год. </w:t>
      </w:r>
    </w:p>
    <w:p w:rsidR="00C82985" w:rsidRPr="00C82985" w:rsidRDefault="00C82985" w:rsidP="00C82985">
      <w:pPr>
        <w:jc w:val="both"/>
        <w:rPr>
          <w:rFonts w:ascii="Calibri" w:eastAsia="Calibri" w:hAnsi="Calibri" w:cs="Arial"/>
          <w:sz w:val="22"/>
          <w:lang w:eastAsia="en-US"/>
        </w:rPr>
      </w:pPr>
    </w:p>
    <w:p w:rsidR="00C82985" w:rsidRPr="00C82985" w:rsidRDefault="00C82985" w:rsidP="00C82985">
      <w:pPr>
        <w:jc w:val="both"/>
        <w:rPr>
          <w:rFonts w:ascii="Calibri" w:eastAsia="Calibri" w:hAnsi="Calibri" w:cs="Arial"/>
          <w:b/>
          <w:i/>
          <w:sz w:val="22"/>
          <w:lang w:eastAsia="en-US"/>
        </w:rPr>
      </w:pPr>
      <w:r w:rsidRPr="00C82985">
        <w:rPr>
          <w:rFonts w:ascii="Calibri" w:eastAsia="Calibri" w:hAnsi="Calibri" w:cs="Arial"/>
          <w:b/>
          <w:i/>
          <w:sz w:val="22"/>
          <w:lang w:eastAsia="en-US"/>
        </w:rPr>
        <w:t>Пресс-агент ГМВЦ «РОСИЗО» – JMgroup, тел. +7 (495) 620 36 06</w:t>
      </w:r>
    </w:p>
    <w:p w:rsidR="00C82985" w:rsidRPr="00C82985" w:rsidRDefault="00C82985" w:rsidP="00C82985">
      <w:pPr>
        <w:jc w:val="both"/>
        <w:rPr>
          <w:rFonts w:ascii="Calibri" w:eastAsia="Calibri" w:hAnsi="Calibri" w:cs="Arial"/>
          <w:sz w:val="22"/>
          <w:lang w:eastAsia="en-US"/>
        </w:rPr>
      </w:pPr>
      <w:r w:rsidRPr="00C82985">
        <w:rPr>
          <w:rFonts w:ascii="Calibri" w:eastAsia="Calibri" w:hAnsi="Calibri" w:cs="Arial"/>
          <w:sz w:val="22"/>
          <w:lang w:eastAsia="en-US"/>
        </w:rPr>
        <w:t>Мария Жук, m.jouk@jmgroup.ru, тел. +7 925 517 42 60</w:t>
      </w:r>
    </w:p>
    <w:p w:rsidR="00C82985" w:rsidRPr="00C82985" w:rsidRDefault="00C82985" w:rsidP="00C82985">
      <w:pPr>
        <w:jc w:val="both"/>
        <w:rPr>
          <w:rFonts w:ascii="Arial" w:eastAsia="Times New Roman" w:hAnsi="Arial" w:cs="Arial"/>
          <w:color w:val="000000"/>
          <w:sz w:val="22"/>
          <w:szCs w:val="23"/>
        </w:rPr>
      </w:pPr>
      <w:r w:rsidRPr="00C82985">
        <w:rPr>
          <w:rFonts w:ascii="Calibri" w:eastAsia="Calibri" w:hAnsi="Calibri" w:cs="Arial"/>
          <w:sz w:val="22"/>
          <w:lang w:eastAsia="en-US"/>
        </w:rPr>
        <w:t>Наталья Говорухина, n.govoruhina@jmgroup.ru, тел. +7 926 508 82 24</w:t>
      </w:r>
      <w:r w:rsidRPr="00C82985">
        <w:rPr>
          <w:rFonts w:ascii="Arial" w:eastAsia="Times New Roman" w:hAnsi="Arial" w:cs="Arial"/>
          <w:color w:val="000000"/>
          <w:sz w:val="22"/>
          <w:szCs w:val="23"/>
        </w:rPr>
        <w:t> </w:t>
      </w:r>
    </w:p>
    <w:p w:rsidR="00C82985" w:rsidRPr="00C82985" w:rsidRDefault="00C82985" w:rsidP="00C82985">
      <w:pPr>
        <w:jc w:val="both"/>
        <w:rPr>
          <w:rFonts w:asciiTheme="majorHAnsi" w:eastAsia="Times New Roman" w:hAnsiTheme="majorHAnsi" w:cstheme="majorHAnsi"/>
          <w:color w:val="000000"/>
          <w:sz w:val="22"/>
          <w:szCs w:val="23"/>
        </w:rPr>
      </w:pPr>
      <w:r w:rsidRPr="00C82985">
        <w:rPr>
          <w:rFonts w:asciiTheme="majorHAnsi" w:eastAsia="Times New Roman" w:hAnsiTheme="majorHAnsi" w:cstheme="majorHAnsi"/>
          <w:color w:val="000000"/>
          <w:sz w:val="22"/>
          <w:szCs w:val="23"/>
        </w:rPr>
        <w:t xml:space="preserve">Екатерина Козырева, </w:t>
      </w:r>
      <w:hyperlink r:id="rId7" w:history="1">
        <w:r w:rsidRPr="00C82985">
          <w:rPr>
            <w:rFonts w:asciiTheme="majorHAnsi" w:eastAsia="Times New Roman" w:hAnsiTheme="majorHAnsi" w:cstheme="majorHAnsi"/>
            <w:color w:val="0000FF"/>
            <w:sz w:val="22"/>
            <w:szCs w:val="23"/>
            <w:u w:val="single"/>
            <w:lang w:val="en-US"/>
          </w:rPr>
          <w:t>e</w:t>
        </w:r>
        <w:r w:rsidRPr="00C82985">
          <w:rPr>
            <w:rFonts w:asciiTheme="majorHAnsi" w:eastAsia="Calibri" w:hAnsiTheme="majorHAnsi" w:cstheme="majorHAnsi"/>
            <w:color w:val="0000FF"/>
            <w:sz w:val="22"/>
            <w:szCs w:val="22"/>
            <w:u w:val="single"/>
            <w:lang w:eastAsia="en-US"/>
          </w:rPr>
          <w:t>.</w:t>
        </w:r>
        <w:r w:rsidRPr="00C82985">
          <w:rPr>
            <w:rFonts w:asciiTheme="majorHAnsi" w:eastAsia="Times New Roman" w:hAnsiTheme="majorHAnsi" w:cstheme="majorHAnsi"/>
            <w:color w:val="0000FF"/>
            <w:sz w:val="22"/>
            <w:szCs w:val="23"/>
            <w:u w:val="single"/>
            <w:lang w:val="en-US"/>
          </w:rPr>
          <w:t>kozyreva</w:t>
        </w:r>
        <w:r w:rsidRPr="00C82985">
          <w:rPr>
            <w:rFonts w:asciiTheme="majorHAnsi" w:eastAsia="Calibri" w:hAnsiTheme="majorHAnsi" w:cstheme="majorHAnsi"/>
            <w:color w:val="0000FF"/>
            <w:sz w:val="22"/>
            <w:szCs w:val="22"/>
            <w:u w:val="single"/>
            <w:lang w:eastAsia="en-US"/>
          </w:rPr>
          <w:t>@</w:t>
        </w:r>
        <w:r w:rsidRPr="00C82985">
          <w:rPr>
            <w:rFonts w:asciiTheme="majorHAnsi" w:eastAsia="Times New Roman" w:hAnsiTheme="majorHAnsi" w:cstheme="majorHAnsi"/>
            <w:color w:val="0000FF"/>
            <w:sz w:val="22"/>
            <w:szCs w:val="23"/>
            <w:u w:val="single"/>
            <w:lang w:val="en-US"/>
          </w:rPr>
          <w:t>jmgroup</w:t>
        </w:r>
        <w:r w:rsidRPr="00C82985">
          <w:rPr>
            <w:rFonts w:asciiTheme="majorHAnsi" w:eastAsia="Calibri" w:hAnsiTheme="majorHAnsi" w:cstheme="majorHAnsi"/>
            <w:color w:val="0000FF"/>
            <w:sz w:val="22"/>
            <w:szCs w:val="22"/>
            <w:u w:val="single"/>
            <w:lang w:eastAsia="en-US"/>
          </w:rPr>
          <w:t>.</w:t>
        </w:r>
        <w:r w:rsidRPr="00C82985">
          <w:rPr>
            <w:rFonts w:asciiTheme="majorHAnsi" w:eastAsia="Times New Roman" w:hAnsiTheme="majorHAnsi" w:cstheme="majorHAnsi"/>
            <w:color w:val="0000FF"/>
            <w:sz w:val="22"/>
            <w:szCs w:val="23"/>
            <w:u w:val="single"/>
            <w:lang w:val="en-US"/>
          </w:rPr>
          <w:t>ru</w:t>
        </w:r>
      </w:hyperlink>
      <w:r w:rsidRPr="00C82985">
        <w:rPr>
          <w:rFonts w:asciiTheme="majorHAnsi" w:eastAsia="Times New Roman" w:hAnsiTheme="majorHAnsi" w:cstheme="majorHAnsi"/>
          <w:color w:val="000000"/>
          <w:sz w:val="22"/>
          <w:szCs w:val="23"/>
        </w:rPr>
        <w:t>, +7 926 344 49 62</w:t>
      </w:r>
    </w:p>
    <w:p w:rsidR="00C82985" w:rsidRDefault="00C82985" w:rsidP="00C82985">
      <w:pPr>
        <w:jc w:val="both"/>
        <w:rPr>
          <w:rFonts w:ascii="Calibri" w:eastAsia="Calibri" w:hAnsi="Calibri" w:cs="Arial"/>
          <w:b/>
          <w:lang w:eastAsia="en-US"/>
        </w:rPr>
      </w:pPr>
    </w:p>
    <w:p w:rsidR="00C82985" w:rsidRDefault="00C82985" w:rsidP="00C82985">
      <w:pPr>
        <w:jc w:val="both"/>
        <w:rPr>
          <w:rFonts w:ascii="Calibri" w:eastAsia="Calibri" w:hAnsi="Calibri" w:cs="Arial"/>
          <w:b/>
          <w:lang w:eastAsia="en-US"/>
        </w:rPr>
      </w:pPr>
    </w:p>
    <w:p w:rsidR="00C82985" w:rsidRDefault="00C82985" w:rsidP="00C82985">
      <w:pPr>
        <w:jc w:val="both"/>
        <w:rPr>
          <w:rFonts w:ascii="Calibri" w:eastAsia="Calibri" w:hAnsi="Calibri" w:cs="Arial"/>
          <w:b/>
          <w:lang w:eastAsia="en-US"/>
        </w:rPr>
      </w:pPr>
    </w:p>
    <w:p w:rsidR="00C82985" w:rsidRDefault="00C82985" w:rsidP="00C82985">
      <w:pPr>
        <w:jc w:val="both"/>
        <w:rPr>
          <w:rFonts w:ascii="Calibri" w:eastAsia="Calibri" w:hAnsi="Calibri" w:cs="Arial"/>
          <w:b/>
          <w:lang w:eastAsia="en-US"/>
        </w:rPr>
      </w:pPr>
    </w:p>
    <w:p w:rsidR="00C82985" w:rsidRDefault="00C82985" w:rsidP="00C82985">
      <w:pPr>
        <w:jc w:val="both"/>
        <w:rPr>
          <w:rFonts w:ascii="Calibri" w:eastAsia="Calibri" w:hAnsi="Calibri" w:cs="Arial"/>
          <w:b/>
          <w:lang w:eastAsia="en-US"/>
        </w:rPr>
      </w:pPr>
    </w:p>
    <w:p w:rsidR="00C82985" w:rsidRDefault="00C82985" w:rsidP="00C82985">
      <w:pPr>
        <w:jc w:val="both"/>
        <w:rPr>
          <w:rFonts w:ascii="Calibri" w:eastAsia="Calibri" w:hAnsi="Calibri" w:cs="Arial"/>
          <w:b/>
          <w:lang w:eastAsia="en-US"/>
        </w:rPr>
      </w:pPr>
    </w:p>
    <w:p w:rsidR="00C82985" w:rsidRDefault="00C82985" w:rsidP="00C82985">
      <w:pPr>
        <w:jc w:val="both"/>
        <w:rPr>
          <w:rFonts w:ascii="Calibri" w:eastAsia="Calibri" w:hAnsi="Calibri" w:cs="Arial"/>
          <w:b/>
          <w:lang w:eastAsia="en-US"/>
        </w:rPr>
      </w:pPr>
    </w:p>
    <w:p w:rsidR="00C82985" w:rsidRDefault="00C82985" w:rsidP="00C82985">
      <w:pPr>
        <w:jc w:val="both"/>
        <w:rPr>
          <w:rFonts w:ascii="Calibri" w:eastAsia="Calibri" w:hAnsi="Calibri" w:cs="Arial"/>
          <w:b/>
          <w:lang w:eastAsia="en-US"/>
        </w:rPr>
      </w:pPr>
    </w:p>
    <w:p w:rsidR="0033177E" w:rsidRDefault="0033177E" w:rsidP="00C82985">
      <w:pPr>
        <w:jc w:val="both"/>
        <w:rPr>
          <w:rFonts w:ascii="Calibri" w:eastAsia="Calibri" w:hAnsi="Calibri" w:cs="Arial"/>
          <w:b/>
          <w:lang w:eastAsia="en-US"/>
        </w:rPr>
      </w:pPr>
    </w:p>
    <w:sectPr w:rsidR="0033177E" w:rsidSect="00C82985">
      <w:pgSz w:w="11900" w:h="16840"/>
      <w:pgMar w:top="568" w:right="850" w:bottom="1134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5EB2E3D" w15:done="0"/>
</w15:commentsEx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User">
    <w15:presenceInfo w15:providerId="None" w15:userId="User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A1241C"/>
    <w:rsid w:val="000B12C4"/>
    <w:rsid w:val="0012217D"/>
    <w:rsid w:val="001423B1"/>
    <w:rsid w:val="00172230"/>
    <w:rsid w:val="0019187F"/>
    <w:rsid w:val="002749AF"/>
    <w:rsid w:val="002C36B8"/>
    <w:rsid w:val="002E41C0"/>
    <w:rsid w:val="0033177E"/>
    <w:rsid w:val="00331B31"/>
    <w:rsid w:val="00334131"/>
    <w:rsid w:val="00442C70"/>
    <w:rsid w:val="00515D2D"/>
    <w:rsid w:val="00577966"/>
    <w:rsid w:val="0065581B"/>
    <w:rsid w:val="00747C13"/>
    <w:rsid w:val="00774809"/>
    <w:rsid w:val="007A46C5"/>
    <w:rsid w:val="007F1083"/>
    <w:rsid w:val="007F3F7B"/>
    <w:rsid w:val="008254AE"/>
    <w:rsid w:val="00873B7E"/>
    <w:rsid w:val="008D2BA0"/>
    <w:rsid w:val="008E09AB"/>
    <w:rsid w:val="00936AB9"/>
    <w:rsid w:val="00946F09"/>
    <w:rsid w:val="00A1241C"/>
    <w:rsid w:val="00AD4F72"/>
    <w:rsid w:val="00B22C08"/>
    <w:rsid w:val="00C67D65"/>
    <w:rsid w:val="00C81026"/>
    <w:rsid w:val="00C82985"/>
    <w:rsid w:val="00CD1EF6"/>
    <w:rsid w:val="00DF0113"/>
    <w:rsid w:val="00E12038"/>
    <w:rsid w:val="00FB34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F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241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C8298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2985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C67D65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67D65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C67D65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67D65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C67D6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241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C8298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2985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C67D65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67D65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C67D65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67D65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C67D65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877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mailto:e.kozyreva@jmgroup.ru" TargetMode="External"/><Relationship Id="rId12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osizo.ru" TargetMode="External"/><Relationship Id="rId11" Type="http://schemas.microsoft.com/office/2011/relationships/commentsExtended" Target="commentsExtended.xml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755</Words>
  <Characters>4306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Ларионова</dc:creator>
  <cp:lastModifiedBy>Лали</cp:lastModifiedBy>
  <cp:revision>2</cp:revision>
  <cp:lastPrinted>2016-03-18T10:34:00Z</cp:lastPrinted>
  <dcterms:created xsi:type="dcterms:W3CDTF">2016-03-21T08:26:00Z</dcterms:created>
  <dcterms:modified xsi:type="dcterms:W3CDTF">2016-03-21T08:26:00Z</dcterms:modified>
</cp:coreProperties>
</file>